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C89E" w14:textId="77777777" w:rsidR="00C4148D" w:rsidRDefault="00C4148D">
      <w:pPr>
        <w:jc w:val="center"/>
        <w:rPr>
          <w:rFonts w:ascii="Comic Sans MS" w:hAnsi="Comic Sans MS"/>
          <w:b/>
        </w:rPr>
      </w:pPr>
    </w:p>
    <w:p w14:paraId="62AC257F" w14:textId="77777777" w:rsidR="00C4148D" w:rsidRDefault="00E90F29">
      <w:pPr>
        <w:jc w:val="center"/>
        <w:rPr>
          <w:rFonts w:ascii="Comic Sans MS" w:hAnsi="Comic Sans MS"/>
          <w:b/>
        </w:rPr>
      </w:pPr>
      <w:r>
        <w:rPr>
          <w:rFonts w:ascii="Comic Sans MS" w:hAnsi="Comic Sans MS"/>
          <w:b/>
        </w:rPr>
        <w:t>EAST CENTRAL KANSAS COOPERATIVE IN EDUCATION</w:t>
      </w:r>
    </w:p>
    <w:p w14:paraId="5DA6E6FB" w14:textId="77777777" w:rsidR="00C4148D" w:rsidRDefault="00E90F29">
      <w:pPr>
        <w:jc w:val="center"/>
        <w:rPr>
          <w:rFonts w:ascii="Comic Sans MS" w:hAnsi="Comic Sans MS"/>
          <w:b/>
        </w:rPr>
      </w:pPr>
      <w:r>
        <w:rPr>
          <w:rFonts w:ascii="Comic Sans MS" w:hAnsi="Comic Sans MS"/>
          <w:b/>
        </w:rPr>
        <w:t>Student Emergency &amp; Information Form</w:t>
      </w:r>
    </w:p>
    <w:p w14:paraId="565B17FE" w14:textId="77777777" w:rsidR="00C4148D" w:rsidRDefault="00C4148D" w:rsidP="00052923">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4148D" w14:paraId="2A58F787" w14:textId="77777777">
        <w:tc>
          <w:tcPr>
            <w:tcW w:w="4428" w:type="dxa"/>
            <w:tcBorders>
              <w:top w:val="thinThickSmallGap" w:sz="24" w:space="0" w:color="auto"/>
              <w:left w:val="thinThickSmallGap" w:sz="24" w:space="0" w:color="auto"/>
            </w:tcBorders>
          </w:tcPr>
          <w:p w14:paraId="7FB44ED9" w14:textId="145E1B4A" w:rsidR="00C4148D" w:rsidRDefault="00E90F29">
            <w:pPr>
              <w:jc w:val="both"/>
              <w:rPr>
                <w:rFonts w:ascii="Comic Sans MS" w:hAnsi="Comic Sans MS"/>
                <w:b/>
              </w:rPr>
            </w:pPr>
            <w:r>
              <w:rPr>
                <w:rFonts w:ascii="Comic Sans MS" w:hAnsi="Comic Sans MS"/>
                <w:b/>
              </w:rPr>
              <w:t>Student Name:</w:t>
            </w:r>
            <w:r w:rsidR="003655AC">
              <w:rPr>
                <w:rFonts w:ascii="Comic Sans MS" w:hAnsi="Comic Sans MS"/>
                <w:b/>
              </w:rPr>
              <w:t xml:space="preserve">    </w:t>
            </w:r>
          </w:p>
        </w:tc>
        <w:tc>
          <w:tcPr>
            <w:tcW w:w="4428" w:type="dxa"/>
            <w:tcBorders>
              <w:top w:val="thinThickSmallGap" w:sz="24" w:space="0" w:color="auto"/>
              <w:right w:val="thinThickSmallGap" w:sz="24" w:space="0" w:color="auto"/>
            </w:tcBorders>
          </w:tcPr>
          <w:p w14:paraId="4341EA65" w14:textId="184DD15F" w:rsidR="003655AC" w:rsidRDefault="00E90F29">
            <w:pPr>
              <w:jc w:val="both"/>
              <w:rPr>
                <w:rFonts w:ascii="Comic Sans MS" w:hAnsi="Comic Sans MS"/>
                <w:b/>
              </w:rPr>
            </w:pPr>
            <w:r>
              <w:rPr>
                <w:rFonts w:ascii="Comic Sans MS" w:hAnsi="Comic Sans MS"/>
                <w:b/>
              </w:rPr>
              <w:t>Date:</w:t>
            </w:r>
            <w:r w:rsidR="003655AC">
              <w:rPr>
                <w:rFonts w:ascii="Comic Sans MS" w:hAnsi="Comic Sans MS"/>
                <w:b/>
              </w:rPr>
              <w:t xml:space="preserve"> </w:t>
            </w:r>
            <w:r>
              <w:rPr>
                <w:rFonts w:ascii="Comic Sans MS" w:hAnsi="Comic Sans MS"/>
                <w:b/>
              </w:rPr>
              <w:t xml:space="preserve"> </w:t>
            </w:r>
          </w:p>
          <w:p w14:paraId="52C9FF6E" w14:textId="77777777" w:rsidR="00C4148D" w:rsidRDefault="00E90F29">
            <w:pPr>
              <w:jc w:val="both"/>
              <w:rPr>
                <w:rFonts w:ascii="Comic Sans MS" w:hAnsi="Comic Sans MS"/>
                <w:b/>
              </w:rPr>
            </w:pPr>
            <w:r>
              <w:rPr>
                <w:rFonts w:ascii="Comic Sans MS" w:hAnsi="Comic Sans MS"/>
                <w:b/>
              </w:rPr>
              <w:t xml:space="preserve">      </w:t>
            </w:r>
          </w:p>
        </w:tc>
      </w:tr>
      <w:tr w:rsidR="00C4148D" w14:paraId="41FC6561" w14:textId="77777777">
        <w:tc>
          <w:tcPr>
            <w:tcW w:w="4428" w:type="dxa"/>
            <w:tcBorders>
              <w:left w:val="thinThickSmallGap" w:sz="24" w:space="0" w:color="auto"/>
            </w:tcBorders>
          </w:tcPr>
          <w:p w14:paraId="321CC458" w14:textId="19726EB5" w:rsidR="00AC32AE" w:rsidRDefault="00E90F29" w:rsidP="00AC32AE">
            <w:pPr>
              <w:jc w:val="both"/>
              <w:rPr>
                <w:rFonts w:ascii="Comic Sans MS" w:hAnsi="Comic Sans MS"/>
                <w:b/>
              </w:rPr>
            </w:pPr>
            <w:r>
              <w:rPr>
                <w:rFonts w:ascii="Comic Sans MS" w:hAnsi="Comic Sans MS"/>
                <w:b/>
              </w:rPr>
              <w:t>Student Address:</w:t>
            </w:r>
            <w:r w:rsidR="003655AC">
              <w:rPr>
                <w:rFonts w:ascii="Comic Sans MS" w:hAnsi="Comic Sans MS"/>
                <w:b/>
              </w:rPr>
              <w:t xml:space="preserve"> </w:t>
            </w:r>
          </w:p>
          <w:p w14:paraId="14A536B1" w14:textId="7C65DCE9" w:rsidR="003655AC" w:rsidRDefault="003655AC">
            <w:pPr>
              <w:jc w:val="both"/>
              <w:rPr>
                <w:rFonts w:ascii="Comic Sans MS" w:hAnsi="Comic Sans MS"/>
                <w:b/>
              </w:rPr>
            </w:pPr>
          </w:p>
        </w:tc>
        <w:tc>
          <w:tcPr>
            <w:tcW w:w="4428" w:type="dxa"/>
            <w:tcBorders>
              <w:right w:val="thinThickSmallGap" w:sz="24" w:space="0" w:color="auto"/>
            </w:tcBorders>
          </w:tcPr>
          <w:p w14:paraId="212FEC29" w14:textId="77777777" w:rsidR="00C4148D" w:rsidRDefault="00E90F29">
            <w:pPr>
              <w:jc w:val="both"/>
              <w:rPr>
                <w:rFonts w:ascii="Comic Sans MS" w:hAnsi="Comic Sans MS"/>
                <w:b/>
              </w:rPr>
            </w:pPr>
            <w:r>
              <w:rPr>
                <w:rFonts w:ascii="Comic Sans MS" w:hAnsi="Comic Sans MS"/>
                <w:b/>
              </w:rPr>
              <w:t>Student Home Phone:</w:t>
            </w:r>
          </w:p>
          <w:p w14:paraId="46839BCA" w14:textId="560DC449" w:rsidR="00C4148D" w:rsidRDefault="00C4148D">
            <w:pPr>
              <w:jc w:val="both"/>
              <w:rPr>
                <w:rFonts w:ascii="Comic Sans MS" w:hAnsi="Comic Sans MS"/>
                <w:b/>
              </w:rPr>
            </w:pPr>
          </w:p>
        </w:tc>
      </w:tr>
      <w:tr w:rsidR="00C4148D" w14:paraId="599B04D0" w14:textId="77777777">
        <w:tc>
          <w:tcPr>
            <w:tcW w:w="4428" w:type="dxa"/>
            <w:tcBorders>
              <w:left w:val="thinThickSmallGap" w:sz="24" w:space="0" w:color="auto"/>
            </w:tcBorders>
          </w:tcPr>
          <w:p w14:paraId="0ACA21A5" w14:textId="692FF6A4" w:rsidR="00C4148D" w:rsidRDefault="00E90F29">
            <w:pPr>
              <w:jc w:val="both"/>
              <w:rPr>
                <w:rFonts w:ascii="Comic Sans MS" w:hAnsi="Comic Sans MS"/>
                <w:b/>
              </w:rPr>
            </w:pPr>
            <w:r>
              <w:rPr>
                <w:rFonts w:ascii="Comic Sans MS" w:hAnsi="Comic Sans MS"/>
                <w:b/>
              </w:rPr>
              <w:t>School Name:</w:t>
            </w:r>
            <w:r w:rsidR="003655AC">
              <w:rPr>
                <w:rFonts w:ascii="Comic Sans MS" w:hAnsi="Comic Sans MS"/>
                <w:b/>
              </w:rPr>
              <w:t xml:space="preserve">  </w:t>
            </w:r>
          </w:p>
        </w:tc>
        <w:tc>
          <w:tcPr>
            <w:tcW w:w="4428" w:type="dxa"/>
            <w:tcBorders>
              <w:right w:val="thinThickSmallGap" w:sz="24" w:space="0" w:color="auto"/>
            </w:tcBorders>
          </w:tcPr>
          <w:p w14:paraId="07795D89" w14:textId="77777777" w:rsidR="00C4148D" w:rsidRDefault="00E90F29">
            <w:pPr>
              <w:jc w:val="both"/>
              <w:rPr>
                <w:rFonts w:ascii="Comic Sans MS" w:hAnsi="Comic Sans MS"/>
                <w:b/>
              </w:rPr>
            </w:pPr>
            <w:r>
              <w:rPr>
                <w:rFonts w:ascii="Comic Sans MS" w:hAnsi="Comic Sans MS"/>
                <w:b/>
              </w:rPr>
              <w:t>School Contact Person:</w:t>
            </w:r>
          </w:p>
          <w:p w14:paraId="3D3FF4B1" w14:textId="7015CE69" w:rsidR="00C4148D" w:rsidRDefault="00E90F29">
            <w:pPr>
              <w:jc w:val="both"/>
              <w:rPr>
                <w:rFonts w:ascii="Comic Sans MS" w:hAnsi="Comic Sans MS"/>
                <w:b/>
              </w:rPr>
            </w:pPr>
            <w:r>
              <w:rPr>
                <w:rFonts w:ascii="Comic Sans MS" w:hAnsi="Comic Sans MS"/>
                <w:b/>
              </w:rPr>
              <w:t xml:space="preserve"> </w:t>
            </w:r>
          </w:p>
        </w:tc>
      </w:tr>
      <w:tr w:rsidR="00C4148D" w14:paraId="28F9947E" w14:textId="77777777">
        <w:tc>
          <w:tcPr>
            <w:tcW w:w="4428" w:type="dxa"/>
            <w:tcBorders>
              <w:left w:val="thinThickSmallGap" w:sz="24" w:space="0" w:color="auto"/>
            </w:tcBorders>
          </w:tcPr>
          <w:p w14:paraId="2B148996" w14:textId="77777777" w:rsidR="00C4148D" w:rsidRDefault="00E90F29">
            <w:pPr>
              <w:jc w:val="both"/>
              <w:rPr>
                <w:rFonts w:ascii="Comic Sans MS" w:hAnsi="Comic Sans MS"/>
                <w:b/>
              </w:rPr>
            </w:pPr>
            <w:r>
              <w:rPr>
                <w:rFonts w:ascii="Comic Sans MS" w:hAnsi="Comic Sans MS"/>
                <w:b/>
              </w:rPr>
              <w:t>School Address:</w:t>
            </w:r>
          </w:p>
          <w:p w14:paraId="4DEF1A28" w14:textId="0F9C9460" w:rsidR="00C4148D" w:rsidRDefault="00E90F29">
            <w:pPr>
              <w:jc w:val="both"/>
              <w:rPr>
                <w:rFonts w:ascii="Comic Sans MS" w:hAnsi="Comic Sans MS"/>
                <w:b/>
              </w:rPr>
            </w:pPr>
            <w:r>
              <w:rPr>
                <w:rFonts w:ascii="Comic Sans MS" w:hAnsi="Comic Sans MS"/>
                <w:b/>
              </w:rPr>
              <w:t xml:space="preserve"> </w:t>
            </w:r>
          </w:p>
        </w:tc>
        <w:tc>
          <w:tcPr>
            <w:tcW w:w="4428" w:type="dxa"/>
            <w:tcBorders>
              <w:right w:val="thinThickSmallGap" w:sz="24" w:space="0" w:color="auto"/>
            </w:tcBorders>
          </w:tcPr>
          <w:p w14:paraId="68CB4220" w14:textId="77777777" w:rsidR="00C4148D" w:rsidRDefault="00E90F29">
            <w:pPr>
              <w:jc w:val="both"/>
              <w:rPr>
                <w:rFonts w:ascii="Comic Sans MS" w:hAnsi="Comic Sans MS"/>
                <w:b/>
              </w:rPr>
            </w:pPr>
            <w:r>
              <w:rPr>
                <w:rFonts w:ascii="Comic Sans MS" w:hAnsi="Comic Sans MS"/>
                <w:b/>
              </w:rPr>
              <w:t>School Phone:</w:t>
            </w:r>
          </w:p>
          <w:p w14:paraId="58B4BE69" w14:textId="04F4CEAA" w:rsidR="00C4148D" w:rsidRDefault="00E90F29">
            <w:pPr>
              <w:jc w:val="both"/>
              <w:rPr>
                <w:rFonts w:ascii="Comic Sans MS" w:hAnsi="Comic Sans MS"/>
                <w:b/>
              </w:rPr>
            </w:pPr>
            <w:r>
              <w:rPr>
                <w:rFonts w:ascii="Comic Sans MS" w:hAnsi="Comic Sans MS"/>
                <w:b/>
              </w:rPr>
              <w:t xml:space="preserve"> </w:t>
            </w:r>
          </w:p>
        </w:tc>
      </w:tr>
      <w:tr w:rsidR="00C4148D" w14:paraId="456D30C4" w14:textId="77777777">
        <w:tc>
          <w:tcPr>
            <w:tcW w:w="4428" w:type="dxa"/>
            <w:tcBorders>
              <w:left w:val="thinThickSmallGap" w:sz="24" w:space="0" w:color="auto"/>
            </w:tcBorders>
          </w:tcPr>
          <w:p w14:paraId="09C27128" w14:textId="77777777" w:rsidR="00C4148D" w:rsidRDefault="00E90F29">
            <w:pPr>
              <w:jc w:val="both"/>
              <w:rPr>
                <w:rFonts w:ascii="Comic Sans MS" w:hAnsi="Comic Sans MS"/>
                <w:b/>
              </w:rPr>
            </w:pPr>
            <w:r>
              <w:rPr>
                <w:rFonts w:ascii="Comic Sans MS" w:hAnsi="Comic Sans MS"/>
                <w:b/>
              </w:rPr>
              <w:t>Parent Name:</w:t>
            </w:r>
          </w:p>
          <w:p w14:paraId="037BB4AC" w14:textId="6738EFB9" w:rsidR="00AC32AE" w:rsidRDefault="00E90F29" w:rsidP="00AC32AE">
            <w:pPr>
              <w:jc w:val="both"/>
              <w:rPr>
                <w:rFonts w:ascii="Comic Sans MS" w:hAnsi="Comic Sans MS"/>
                <w:b/>
              </w:rPr>
            </w:pPr>
            <w:r>
              <w:rPr>
                <w:rFonts w:ascii="Comic Sans MS" w:hAnsi="Comic Sans MS"/>
                <w:b/>
              </w:rPr>
              <w:t xml:space="preserve"> </w:t>
            </w:r>
          </w:p>
          <w:p w14:paraId="3BCED33F" w14:textId="3EA9148B" w:rsidR="0047746A" w:rsidRDefault="0047746A">
            <w:pPr>
              <w:jc w:val="both"/>
              <w:rPr>
                <w:rFonts w:ascii="Comic Sans MS" w:hAnsi="Comic Sans MS"/>
                <w:b/>
              </w:rPr>
            </w:pPr>
          </w:p>
        </w:tc>
        <w:tc>
          <w:tcPr>
            <w:tcW w:w="4428" w:type="dxa"/>
            <w:tcBorders>
              <w:right w:val="thinThickSmallGap" w:sz="24" w:space="0" w:color="auto"/>
            </w:tcBorders>
          </w:tcPr>
          <w:p w14:paraId="088AEA89" w14:textId="77777777" w:rsidR="00C4148D" w:rsidRDefault="00E90F29">
            <w:pPr>
              <w:jc w:val="both"/>
              <w:rPr>
                <w:rFonts w:ascii="Comic Sans MS" w:hAnsi="Comic Sans MS"/>
                <w:b/>
              </w:rPr>
            </w:pPr>
            <w:r>
              <w:rPr>
                <w:rFonts w:ascii="Comic Sans MS" w:hAnsi="Comic Sans MS"/>
                <w:b/>
              </w:rPr>
              <w:t>Emergency Contact:</w:t>
            </w:r>
          </w:p>
          <w:p w14:paraId="54544AA8" w14:textId="0E518A9D" w:rsidR="00C4148D" w:rsidRDefault="00E90F29">
            <w:pPr>
              <w:jc w:val="both"/>
              <w:rPr>
                <w:rFonts w:ascii="Comic Sans MS" w:hAnsi="Comic Sans MS"/>
                <w:b/>
              </w:rPr>
            </w:pPr>
            <w:r>
              <w:rPr>
                <w:rFonts w:ascii="Comic Sans MS" w:hAnsi="Comic Sans MS"/>
                <w:b/>
              </w:rPr>
              <w:t xml:space="preserve"> (</w:t>
            </w:r>
            <w:r w:rsidR="0047746A">
              <w:rPr>
                <w:rFonts w:ascii="Comic Sans MS" w:hAnsi="Comic Sans MS"/>
                <w:b/>
              </w:rPr>
              <w:t>Mom Cell</w:t>
            </w:r>
            <w:r>
              <w:rPr>
                <w:rFonts w:ascii="Comic Sans MS" w:hAnsi="Comic Sans MS"/>
                <w:b/>
              </w:rPr>
              <w:t>)</w:t>
            </w:r>
          </w:p>
          <w:p w14:paraId="40C0F469" w14:textId="693F6CEB" w:rsidR="00C4148D" w:rsidRDefault="00E90F29">
            <w:pPr>
              <w:jc w:val="both"/>
              <w:rPr>
                <w:rFonts w:ascii="Comic Sans MS" w:hAnsi="Comic Sans MS"/>
                <w:b/>
              </w:rPr>
            </w:pPr>
            <w:r>
              <w:rPr>
                <w:rFonts w:ascii="Comic Sans MS" w:hAnsi="Comic Sans MS"/>
                <w:b/>
              </w:rPr>
              <w:t xml:space="preserve"> (</w:t>
            </w:r>
            <w:r w:rsidR="0047746A">
              <w:rPr>
                <w:rFonts w:ascii="Comic Sans MS" w:hAnsi="Comic Sans MS"/>
                <w:b/>
              </w:rPr>
              <w:t>Dad Cell</w:t>
            </w:r>
            <w:r>
              <w:rPr>
                <w:rFonts w:ascii="Comic Sans MS" w:hAnsi="Comic Sans MS"/>
                <w:b/>
              </w:rPr>
              <w:t>)</w:t>
            </w:r>
          </w:p>
        </w:tc>
      </w:tr>
      <w:tr w:rsidR="00C4148D" w14:paraId="0A457D7C" w14:textId="77777777">
        <w:tc>
          <w:tcPr>
            <w:tcW w:w="4428" w:type="dxa"/>
            <w:tcBorders>
              <w:left w:val="thinThickSmallGap" w:sz="24" w:space="0" w:color="auto"/>
              <w:bottom w:val="thinThickSmallGap" w:sz="24" w:space="0" w:color="auto"/>
            </w:tcBorders>
          </w:tcPr>
          <w:p w14:paraId="08F4BA21" w14:textId="3AD5CB78" w:rsidR="00C4148D" w:rsidRDefault="00AC32AE">
            <w:pPr>
              <w:jc w:val="both"/>
              <w:rPr>
                <w:rFonts w:ascii="Comic Sans MS" w:hAnsi="Comic Sans MS"/>
                <w:b/>
              </w:rPr>
            </w:pPr>
            <w:r>
              <w:rPr>
                <w:rFonts w:ascii="Comic Sans MS" w:hAnsi="Comic Sans MS"/>
                <w:b/>
              </w:rPr>
              <w:t>Transition Specialist</w:t>
            </w:r>
            <w:r w:rsidR="00E90F29">
              <w:rPr>
                <w:rFonts w:ascii="Comic Sans MS" w:hAnsi="Comic Sans MS"/>
                <w:b/>
              </w:rPr>
              <w:t>:</w:t>
            </w:r>
          </w:p>
          <w:p w14:paraId="0BA5B496" w14:textId="77777777" w:rsidR="00C4148D" w:rsidRDefault="00C4148D" w:rsidP="00AC32AE">
            <w:pPr>
              <w:jc w:val="both"/>
              <w:rPr>
                <w:rFonts w:ascii="Comic Sans MS" w:hAnsi="Comic Sans MS"/>
                <w:b/>
              </w:rPr>
            </w:pPr>
          </w:p>
        </w:tc>
        <w:tc>
          <w:tcPr>
            <w:tcW w:w="4428" w:type="dxa"/>
            <w:tcBorders>
              <w:bottom w:val="thinThickSmallGap" w:sz="24" w:space="0" w:color="auto"/>
              <w:right w:val="thinThickSmallGap" w:sz="24" w:space="0" w:color="auto"/>
            </w:tcBorders>
          </w:tcPr>
          <w:p w14:paraId="76358DCE" w14:textId="7106C82D" w:rsidR="00C4148D" w:rsidRDefault="00AC32AE">
            <w:pPr>
              <w:jc w:val="both"/>
              <w:rPr>
                <w:rFonts w:ascii="Comic Sans MS" w:hAnsi="Comic Sans MS"/>
                <w:b/>
              </w:rPr>
            </w:pPr>
            <w:r>
              <w:rPr>
                <w:rFonts w:ascii="Comic Sans MS" w:hAnsi="Comic Sans MS"/>
                <w:b/>
              </w:rPr>
              <w:t>Transition Specialist</w:t>
            </w:r>
            <w:r w:rsidR="00E90F29">
              <w:rPr>
                <w:rFonts w:ascii="Comic Sans MS" w:hAnsi="Comic Sans MS"/>
                <w:b/>
              </w:rPr>
              <w:t xml:space="preserve"> Phone:</w:t>
            </w:r>
          </w:p>
          <w:p w14:paraId="7F8E1EEE" w14:textId="10213918" w:rsidR="00C4148D" w:rsidRDefault="00E90F29">
            <w:pPr>
              <w:jc w:val="both"/>
              <w:rPr>
                <w:rFonts w:ascii="Comic Sans MS" w:hAnsi="Comic Sans MS"/>
                <w:b/>
              </w:rPr>
            </w:pPr>
            <w:r>
              <w:rPr>
                <w:rFonts w:ascii="Comic Sans MS" w:hAnsi="Comic Sans MS"/>
                <w:b/>
              </w:rPr>
              <w:t xml:space="preserve"> (785) </w:t>
            </w:r>
            <w:r w:rsidR="003655AC">
              <w:rPr>
                <w:rFonts w:ascii="Comic Sans MS" w:hAnsi="Comic Sans MS"/>
                <w:b/>
              </w:rPr>
              <w:t xml:space="preserve"> (cell)</w:t>
            </w:r>
          </w:p>
        </w:tc>
      </w:tr>
    </w:tbl>
    <w:p w14:paraId="3CAFA036" w14:textId="77777777" w:rsidR="00262C7A" w:rsidRDefault="00262C7A" w:rsidP="003655AC">
      <w:pPr>
        <w:shd w:val="clear" w:color="auto" w:fill="FFFFFF"/>
        <w:rPr>
          <w:rFonts w:ascii="Baskerville Old Face" w:eastAsia="Times New Roman" w:hAnsi="Baskerville Old Face" w:cs="Arial"/>
          <w:color w:val="000000" w:themeColor="text1"/>
          <w:sz w:val="21"/>
          <w:szCs w:val="21"/>
        </w:rPr>
      </w:pPr>
    </w:p>
    <w:p w14:paraId="38A214E7" w14:textId="77777777" w:rsidR="00A50651" w:rsidRDefault="00A50651" w:rsidP="003655AC">
      <w:pPr>
        <w:shd w:val="clear" w:color="auto" w:fill="FFFFFF"/>
        <w:rPr>
          <w:rFonts w:ascii="Baskerville Old Face" w:eastAsia="Times New Roman" w:hAnsi="Baskerville Old Face" w:cs="Arial"/>
          <w:color w:val="000000" w:themeColor="text1"/>
          <w:sz w:val="21"/>
          <w:szCs w:val="21"/>
        </w:rPr>
      </w:pPr>
    </w:p>
    <w:tbl>
      <w:tblPr>
        <w:tblStyle w:val="TableGrid"/>
        <w:tblW w:w="0" w:type="auto"/>
        <w:tblInd w:w="265" w:type="dxa"/>
        <w:tblLook w:val="04A0" w:firstRow="1" w:lastRow="0" w:firstColumn="1" w:lastColumn="0" w:noHBand="0" w:noVBand="1"/>
      </w:tblPr>
      <w:tblGrid>
        <w:gridCol w:w="3780"/>
        <w:gridCol w:w="2430"/>
        <w:gridCol w:w="2155"/>
      </w:tblGrid>
      <w:tr w:rsidR="00262C7A" w14:paraId="13E9A9B6" w14:textId="77777777" w:rsidTr="00262C7A">
        <w:tc>
          <w:tcPr>
            <w:tcW w:w="8365" w:type="dxa"/>
            <w:gridSpan w:val="3"/>
          </w:tcPr>
          <w:p w14:paraId="3D08C13A" w14:textId="0316340A" w:rsidR="00262C7A" w:rsidRDefault="00AC32AE" w:rsidP="003655AC">
            <w:pPr>
              <w:rPr>
                <w:rFonts w:ascii="Baskerville Old Face" w:eastAsia="Times New Roman" w:hAnsi="Baskerville Old Face" w:cs="Arial"/>
                <w:color w:val="000000" w:themeColor="text1"/>
                <w:sz w:val="21"/>
                <w:szCs w:val="21"/>
              </w:rPr>
            </w:pPr>
            <w:r>
              <w:rPr>
                <w:rFonts w:ascii="Baskerville Old Face" w:eastAsia="Times New Roman" w:hAnsi="Baskerville Old Face" w:cs="Arial"/>
                <w:color w:val="000000" w:themeColor="text1"/>
                <w:sz w:val="21"/>
                <w:szCs w:val="21"/>
              </w:rPr>
              <w:t>Days, Where, When Student will go to Jobsite:</w:t>
            </w:r>
            <w:r w:rsidR="00822AA2">
              <w:rPr>
                <w:rFonts w:ascii="Baskerville Old Face" w:eastAsia="Times New Roman" w:hAnsi="Baskerville Old Face" w:cs="Arial"/>
                <w:color w:val="000000" w:themeColor="text1"/>
                <w:sz w:val="21"/>
                <w:szCs w:val="21"/>
              </w:rPr>
              <w:t xml:space="preserve"> </w:t>
            </w:r>
          </w:p>
        </w:tc>
      </w:tr>
      <w:tr w:rsidR="00822AA2" w14:paraId="1D4EB8E7" w14:textId="77777777" w:rsidTr="00AC32AE">
        <w:tc>
          <w:tcPr>
            <w:tcW w:w="3780" w:type="dxa"/>
          </w:tcPr>
          <w:p w14:paraId="5E6AC289" w14:textId="16CC4F4C" w:rsidR="00822AA2" w:rsidRDefault="00AC32AE" w:rsidP="003655AC">
            <w:pPr>
              <w:rPr>
                <w:rFonts w:ascii="Baskerville Old Face" w:eastAsia="Times New Roman" w:hAnsi="Baskerville Old Face" w:cs="Arial"/>
                <w:color w:val="000000" w:themeColor="text1"/>
                <w:sz w:val="21"/>
                <w:szCs w:val="21"/>
              </w:rPr>
            </w:pPr>
            <w:r>
              <w:rPr>
                <w:rFonts w:ascii="Baskerville Old Face" w:eastAsia="Times New Roman" w:hAnsi="Baskerville Old Face" w:cs="Arial"/>
                <w:color w:val="000000" w:themeColor="text1"/>
                <w:sz w:val="21"/>
                <w:szCs w:val="21"/>
              </w:rPr>
              <w:t>Who will take them from school:</w:t>
            </w:r>
          </w:p>
        </w:tc>
        <w:tc>
          <w:tcPr>
            <w:tcW w:w="2430" w:type="dxa"/>
          </w:tcPr>
          <w:p w14:paraId="40B5F289" w14:textId="46DCB9F1" w:rsidR="00822AA2" w:rsidRDefault="00AC32AE" w:rsidP="003655AC">
            <w:pPr>
              <w:rPr>
                <w:rFonts w:ascii="Baskerville Old Face" w:eastAsia="Times New Roman" w:hAnsi="Baskerville Old Face" w:cs="Arial"/>
                <w:color w:val="000000" w:themeColor="text1"/>
                <w:sz w:val="21"/>
                <w:szCs w:val="21"/>
              </w:rPr>
            </w:pPr>
            <w:r>
              <w:rPr>
                <w:rFonts w:ascii="Baskerville Old Face" w:eastAsia="Times New Roman" w:hAnsi="Baskerville Old Face" w:cs="Arial"/>
                <w:color w:val="000000" w:themeColor="text1"/>
                <w:sz w:val="21"/>
                <w:szCs w:val="21"/>
              </w:rPr>
              <w:t>Pick up where in school:</w:t>
            </w:r>
          </w:p>
        </w:tc>
        <w:tc>
          <w:tcPr>
            <w:tcW w:w="2155" w:type="dxa"/>
          </w:tcPr>
          <w:p w14:paraId="1F2659C6" w14:textId="4AF16539" w:rsidR="00822AA2" w:rsidRDefault="00AC32AE" w:rsidP="003655AC">
            <w:pPr>
              <w:rPr>
                <w:rFonts w:ascii="Baskerville Old Face" w:eastAsia="Times New Roman" w:hAnsi="Baskerville Old Face" w:cs="Arial"/>
                <w:color w:val="000000" w:themeColor="text1"/>
                <w:sz w:val="21"/>
                <w:szCs w:val="21"/>
              </w:rPr>
            </w:pPr>
            <w:r>
              <w:rPr>
                <w:rFonts w:ascii="Baskerville Old Face" w:eastAsia="Times New Roman" w:hAnsi="Baskerville Old Face" w:cs="Arial"/>
                <w:color w:val="000000" w:themeColor="text1"/>
                <w:sz w:val="21"/>
                <w:szCs w:val="21"/>
              </w:rPr>
              <w:t>Time:</w:t>
            </w:r>
          </w:p>
        </w:tc>
      </w:tr>
      <w:tr w:rsidR="00262C7A" w14:paraId="4D5953C7" w14:textId="77777777" w:rsidTr="00AC32AE">
        <w:tc>
          <w:tcPr>
            <w:tcW w:w="3780" w:type="dxa"/>
          </w:tcPr>
          <w:p w14:paraId="06206437" w14:textId="24BBA016"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23B15531" w14:textId="77777777"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651E1004" w14:textId="4CF926F3" w:rsidR="00262C7A" w:rsidRDefault="00262C7A" w:rsidP="003655AC">
            <w:pPr>
              <w:rPr>
                <w:rFonts w:ascii="Baskerville Old Face" w:eastAsia="Times New Roman" w:hAnsi="Baskerville Old Face" w:cs="Arial"/>
                <w:color w:val="000000" w:themeColor="text1"/>
                <w:sz w:val="21"/>
                <w:szCs w:val="21"/>
              </w:rPr>
            </w:pPr>
          </w:p>
        </w:tc>
      </w:tr>
      <w:tr w:rsidR="00262C7A" w14:paraId="796360FA" w14:textId="77777777" w:rsidTr="00AC32AE">
        <w:tc>
          <w:tcPr>
            <w:tcW w:w="3780" w:type="dxa"/>
          </w:tcPr>
          <w:p w14:paraId="76EFC977" w14:textId="2B91EA26"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6810C1B4" w14:textId="17D08375"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65E410BF" w14:textId="2F0CFD3C" w:rsidR="00262C7A" w:rsidRDefault="00262C7A" w:rsidP="003655AC">
            <w:pPr>
              <w:rPr>
                <w:rFonts w:ascii="Baskerville Old Face" w:eastAsia="Times New Roman" w:hAnsi="Baskerville Old Face" w:cs="Arial"/>
                <w:color w:val="000000" w:themeColor="text1"/>
                <w:sz w:val="21"/>
                <w:szCs w:val="21"/>
              </w:rPr>
            </w:pPr>
          </w:p>
        </w:tc>
      </w:tr>
      <w:tr w:rsidR="00262C7A" w14:paraId="048D66C9" w14:textId="77777777" w:rsidTr="00AC32AE">
        <w:tc>
          <w:tcPr>
            <w:tcW w:w="3780" w:type="dxa"/>
          </w:tcPr>
          <w:p w14:paraId="748C3EBE" w14:textId="77777777"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434FFCD4" w14:textId="205BB3D3"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6EA329F4" w14:textId="790E7500" w:rsidR="00262C7A" w:rsidRDefault="00262C7A" w:rsidP="003655AC">
            <w:pPr>
              <w:rPr>
                <w:rFonts w:ascii="Baskerville Old Face" w:eastAsia="Times New Roman" w:hAnsi="Baskerville Old Face" w:cs="Arial"/>
                <w:color w:val="000000" w:themeColor="text1"/>
                <w:sz w:val="21"/>
                <w:szCs w:val="21"/>
              </w:rPr>
            </w:pPr>
          </w:p>
        </w:tc>
      </w:tr>
      <w:tr w:rsidR="00262C7A" w14:paraId="7B8AF347" w14:textId="77777777" w:rsidTr="00AC32AE">
        <w:tc>
          <w:tcPr>
            <w:tcW w:w="3780" w:type="dxa"/>
          </w:tcPr>
          <w:p w14:paraId="3FACEB49" w14:textId="77777777"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67CB272F" w14:textId="3AAB688D"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77AB23D7" w14:textId="5CD6C442" w:rsidR="00262C7A" w:rsidRDefault="00262C7A" w:rsidP="003655AC">
            <w:pPr>
              <w:rPr>
                <w:rFonts w:ascii="Baskerville Old Face" w:eastAsia="Times New Roman" w:hAnsi="Baskerville Old Face" w:cs="Arial"/>
                <w:color w:val="000000" w:themeColor="text1"/>
                <w:sz w:val="21"/>
                <w:szCs w:val="21"/>
              </w:rPr>
            </w:pPr>
          </w:p>
        </w:tc>
      </w:tr>
      <w:tr w:rsidR="00262C7A" w14:paraId="29FD77A5" w14:textId="77777777" w:rsidTr="00AC32AE">
        <w:tc>
          <w:tcPr>
            <w:tcW w:w="3780" w:type="dxa"/>
          </w:tcPr>
          <w:p w14:paraId="1CA3D485" w14:textId="77777777"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541CB12E" w14:textId="36340C6B"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6BC61AC2" w14:textId="05CD22B1" w:rsidR="00262C7A" w:rsidRDefault="00262C7A" w:rsidP="003655AC">
            <w:pPr>
              <w:rPr>
                <w:rFonts w:ascii="Baskerville Old Face" w:eastAsia="Times New Roman" w:hAnsi="Baskerville Old Face" w:cs="Arial"/>
                <w:color w:val="000000" w:themeColor="text1"/>
                <w:sz w:val="21"/>
                <w:szCs w:val="21"/>
              </w:rPr>
            </w:pPr>
          </w:p>
        </w:tc>
      </w:tr>
      <w:tr w:rsidR="00262C7A" w14:paraId="276990C0" w14:textId="77777777" w:rsidTr="00AC32AE">
        <w:tc>
          <w:tcPr>
            <w:tcW w:w="3780" w:type="dxa"/>
          </w:tcPr>
          <w:p w14:paraId="7BE3AF75" w14:textId="13A369EF" w:rsidR="00262C7A" w:rsidRDefault="00262C7A" w:rsidP="003655AC">
            <w:pPr>
              <w:rPr>
                <w:rFonts w:ascii="Baskerville Old Face" w:eastAsia="Times New Roman" w:hAnsi="Baskerville Old Face" w:cs="Arial"/>
                <w:color w:val="000000" w:themeColor="text1"/>
                <w:sz w:val="21"/>
                <w:szCs w:val="21"/>
              </w:rPr>
            </w:pPr>
          </w:p>
        </w:tc>
        <w:tc>
          <w:tcPr>
            <w:tcW w:w="2430" w:type="dxa"/>
          </w:tcPr>
          <w:p w14:paraId="68CF1662" w14:textId="788BFF30" w:rsidR="00262C7A" w:rsidRDefault="00262C7A" w:rsidP="003655AC">
            <w:pPr>
              <w:rPr>
                <w:rFonts w:ascii="Baskerville Old Face" w:eastAsia="Times New Roman" w:hAnsi="Baskerville Old Face" w:cs="Arial"/>
                <w:color w:val="000000" w:themeColor="text1"/>
                <w:sz w:val="21"/>
                <w:szCs w:val="21"/>
              </w:rPr>
            </w:pPr>
          </w:p>
        </w:tc>
        <w:tc>
          <w:tcPr>
            <w:tcW w:w="2155" w:type="dxa"/>
          </w:tcPr>
          <w:p w14:paraId="6B9AA99B" w14:textId="77777777" w:rsidR="00262C7A" w:rsidRDefault="00262C7A" w:rsidP="003655AC">
            <w:pPr>
              <w:rPr>
                <w:rFonts w:ascii="Baskerville Old Face" w:eastAsia="Times New Roman" w:hAnsi="Baskerville Old Face" w:cs="Arial"/>
                <w:color w:val="000000" w:themeColor="text1"/>
                <w:sz w:val="21"/>
                <w:szCs w:val="21"/>
              </w:rPr>
            </w:pPr>
          </w:p>
        </w:tc>
      </w:tr>
      <w:tr w:rsidR="00A50651" w14:paraId="33702270" w14:textId="77777777" w:rsidTr="00AC32AE">
        <w:tc>
          <w:tcPr>
            <w:tcW w:w="3780" w:type="dxa"/>
          </w:tcPr>
          <w:p w14:paraId="17E2EFE4" w14:textId="7F23AE2B" w:rsidR="00A50651" w:rsidRDefault="00A50651" w:rsidP="003655AC">
            <w:pPr>
              <w:rPr>
                <w:rFonts w:ascii="Baskerville Old Face" w:eastAsia="Times New Roman" w:hAnsi="Baskerville Old Face" w:cs="Arial"/>
                <w:color w:val="000000" w:themeColor="text1"/>
                <w:sz w:val="21"/>
                <w:szCs w:val="21"/>
              </w:rPr>
            </w:pPr>
          </w:p>
        </w:tc>
        <w:tc>
          <w:tcPr>
            <w:tcW w:w="2430" w:type="dxa"/>
          </w:tcPr>
          <w:p w14:paraId="7819C502" w14:textId="77777777" w:rsidR="00A50651" w:rsidRDefault="00A50651" w:rsidP="003655AC">
            <w:pPr>
              <w:rPr>
                <w:rFonts w:ascii="Baskerville Old Face" w:eastAsia="Times New Roman" w:hAnsi="Baskerville Old Face" w:cs="Arial"/>
                <w:color w:val="000000" w:themeColor="text1"/>
                <w:sz w:val="21"/>
                <w:szCs w:val="21"/>
              </w:rPr>
            </w:pPr>
          </w:p>
        </w:tc>
        <w:tc>
          <w:tcPr>
            <w:tcW w:w="2155" w:type="dxa"/>
          </w:tcPr>
          <w:p w14:paraId="0FA7CD00" w14:textId="2DC9C462" w:rsidR="00A50651" w:rsidRDefault="00A50651" w:rsidP="003655AC">
            <w:pPr>
              <w:rPr>
                <w:rFonts w:ascii="Baskerville Old Face" w:eastAsia="Times New Roman" w:hAnsi="Baskerville Old Face" w:cs="Arial"/>
                <w:color w:val="000000" w:themeColor="text1"/>
                <w:sz w:val="21"/>
                <w:szCs w:val="21"/>
              </w:rPr>
            </w:pPr>
          </w:p>
        </w:tc>
      </w:tr>
    </w:tbl>
    <w:p w14:paraId="08E9C8DF" w14:textId="77777777" w:rsidR="003655AC" w:rsidRPr="003655AC" w:rsidRDefault="003655AC" w:rsidP="003655AC">
      <w:pPr>
        <w:shd w:val="clear" w:color="auto" w:fill="FFFFFF"/>
        <w:rPr>
          <w:rFonts w:ascii="Baskerville Old Face" w:eastAsia="Times New Roman" w:hAnsi="Baskerville Old Face" w:cs="Arial"/>
          <w:color w:val="000000" w:themeColor="text1"/>
          <w:sz w:val="21"/>
          <w:szCs w:val="21"/>
        </w:rPr>
      </w:pPr>
    </w:p>
    <w:p w14:paraId="74F2C049" w14:textId="4CAB368F" w:rsidR="003655AC" w:rsidRPr="00052923" w:rsidRDefault="003655AC" w:rsidP="00052923">
      <w:pPr>
        <w:shd w:val="clear" w:color="auto" w:fill="FFFFFF"/>
        <w:rPr>
          <w:rFonts w:ascii="Arial" w:eastAsia="Times New Roman" w:hAnsi="Arial" w:cs="Arial"/>
          <w:color w:val="222222"/>
          <w:szCs w:val="24"/>
        </w:rPr>
      </w:pPr>
      <w:r w:rsidRPr="003655AC">
        <w:rPr>
          <w:rFonts w:ascii="Arial" w:eastAsia="Times New Roman" w:hAnsi="Arial" w:cs="Arial"/>
          <w:b/>
          <w:bCs/>
          <w:color w:val="0000FF"/>
          <w:szCs w:val="24"/>
        </w:rPr>
        <w:t>  </w:t>
      </w:r>
    </w:p>
    <w:p w14:paraId="1FC7B6E8" w14:textId="39E0CCAD" w:rsidR="00C4148D" w:rsidRDefault="0047746A">
      <w:pPr>
        <w:rPr>
          <w:rFonts w:ascii="Baskerville Old Face" w:hAnsi="Baskerville Old Face"/>
          <w:bCs/>
          <w:szCs w:val="24"/>
        </w:rPr>
      </w:pPr>
      <w:r w:rsidRPr="002B1AA7">
        <w:rPr>
          <w:rFonts w:ascii="Baskerville Old Face" w:hAnsi="Baskerville Old Face"/>
          <w:bCs/>
          <w:sz w:val="20"/>
        </w:rPr>
        <w:t xml:space="preserve"> </w:t>
      </w:r>
      <w:r w:rsidR="002B1AA7" w:rsidRPr="00052923">
        <w:rPr>
          <w:rFonts w:ascii="Baskerville Old Face" w:hAnsi="Baskerville Old Face"/>
          <w:bCs/>
          <w:szCs w:val="24"/>
        </w:rPr>
        <w:t xml:space="preserve">IEP </w:t>
      </w:r>
      <w:r w:rsidRPr="00052923">
        <w:rPr>
          <w:rFonts w:ascii="Baskerville Old Face" w:hAnsi="Baskerville Old Face"/>
          <w:bCs/>
          <w:szCs w:val="24"/>
        </w:rPr>
        <w:t>Goals</w:t>
      </w:r>
      <w:r w:rsidR="003655AC" w:rsidRPr="00052923">
        <w:rPr>
          <w:rFonts w:ascii="Baskerville Old Face" w:hAnsi="Baskerville Old Face"/>
          <w:bCs/>
          <w:szCs w:val="24"/>
        </w:rPr>
        <w:t xml:space="preserve"> </w:t>
      </w:r>
      <w:r w:rsidR="00052923" w:rsidRPr="00052923">
        <w:rPr>
          <w:rFonts w:ascii="Baskerville Old Face" w:hAnsi="Baskerville Old Face"/>
          <w:bCs/>
          <w:szCs w:val="24"/>
        </w:rPr>
        <w:t xml:space="preserve">(Here are all of the goals that </w:t>
      </w:r>
      <w:r w:rsidR="00AC32AE">
        <w:rPr>
          <w:rFonts w:ascii="Baskerville Old Face" w:hAnsi="Baskerville Old Face"/>
          <w:bCs/>
          <w:szCs w:val="24"/>
        </w:rPr>
        <w:t>_____</w:t>
      </w:r>
      <w:r w:rsidR="00052923" w:rsidRPr="00052923">
        <w:rPr>
          <w:rFonts w:ascii="Baskerville Old Face" w:hAnsi="Baskerville Old Face"/>
          <w:bCs/>
          <w:szCs w:val="24"/>
        </w:rPr>
        <w:t xml:space="preserve"> will be working on this year)</w:t>
      </w:r>
    </w:p>
    <w:p w14:paraId="0018EB02" w14:textId="56FC68B8" w:rsidR="00AC32AE" w:rsidRDefault="00AC32AE">
      <w:pPr>
        <w:rPr>
          <w:rFonts w:ascii="Baskerville Old Face" w:hAnsi="Baskerville Old Face"/>
          <w:bCs/>
          <w:szCs w:val="24"/>
        </w:rPr>
      </w:pPr>
    </w:p>
    <w:p w14:paraId="2C4A2F24" w14:textId="3F06141D" w:rsidR="00AC32AE" w:rsidRDefault="00AC32AE">
      <w:pPr>
        <w:rPr>
          <w:rFonts w:ascii="Baskerville Old Face" w:hAnsi="Baskerville Old Face"/>
          <w:bCs/>
          <w:szCs w:val="24"/>
        </w:rPr>
      </w:pPr>
      <w:r>
        <w:rPr>
          <w:rFonts w:ascii="Baskerville Old Face" w:hAnsi="Baskerville Old Face"/>
          <w:bCs/>
          <w:szCs w:val="24"/>
        </w:rPr>
        <w:t>1.</w:t>
      </w:r>
    </w:p>
    <w:p w14:paraId="673E7E2A" w14:textId="0F012091" w:rsidR="00AC32AE" w:rsidRDefault="00AC32AE">
      <w:pPr>
        <w:rPr>
          <w:rFonts w:ascii="Baskerville Old Face" w:hAnsi="Baskerville Old Face"/>
          <w:bCs/>
          <w:szCs w:val="24"/>
        </w:rPr>
      </w:pPr>
      <w:r>
        <w:rPr>
          <w:rFonts w:ascii="Baskerville Old Face" w:hAnsi="Baskerville Old Face"/>
          <w:bCs/>
          <w:szCs w:val="24"/>
        </w:rPr>
        <w:t>2.</w:t>
      </w:r>
    </w:p>
    <w:p w14:paraId="394B1173" w14:textId="0321E3CD" w:rsidR="00AC32AE" w:rsidRPr="00052923" w:rsidRDefault="00AC32AE">
      <w:pPr>
        <w:rPr>
          <w:rFonts w:ascii="Baskerville Old Face" w:hAnsi="Baskerville Old Face"/>
          <w:bCs/>
          <w:szCs w:val="24"/>
        </w:rPr>
      </w:pPr>
      <w:r>
        <w:rPr>
          <w:rFonts w:ascii="Baskerville Old Face" w:hAnsi="Baskerville Old Face"/>
          <w:bCs/>
          <w:szCs w:val="24"/>
        </w:rPr>
        <w:t>3.</w:t>
      </w:r>
    </w:p>
    <w:p w14:paraId="165D6F43" w14:textId="77777777" w:rsidR="00052923" w:rsidRPr="00AC32AE" w:rsidRDefault="00052923" w:rsidP="00AC32AE">
      <w:pPr>
        <w:rPr>
          <w:rFonts w:ascii="Baskerville Old Face" w:eastAsia="Times New Roman" w:hAnsi="Baskerville Old Face"/>
          <w:szCs w:val="24"/>
        </w:rPr>
      </w:pPr>
    </w:p>
    <w:p w14:paraId="52DA44E3" w14:textId="77777777" w:rsidR="002B1AA7" w:rsidRPr="00052923" w:rsidRDefault="002B1AA7" w:rsidP="002B1AA7">
      <w:pPr>
        <w:rPr>
          <w:rFonts w:ascii="Baskerville Old Face" w:eastAsia="Times New Roman" w:hAnsi="Baskerville Old Face"/>
          <w:bCs/>
          <w:szCs w:val="24"/>
        </w:rPr>
      </w:pPr>
    </w:p>
    <w:p w14:paraId="1A9194C7" w14:textId="775C39CC" w:rsidR="002B1AA7" w:rsidRPr="00052923" w:rsidRDefault="00052923" w:rsidP="002B1AA7">
      <w:pPr>
        <w:ind w:firstLine="360"/>
        <w:rPr>
          <w:rFonts w:ascii="Baskerville Old Face" w:eastAsia="Times New Roman" w:hAnsi="Baskerville Old Face"/>
          <w:bCs/>
          <w:szCs w:val="24"/>
          <w:u w:val="single"/>
        </w:rPr>
      </w:pPr>
      <w:r>
        <w:rPr>
          <w:rFonts w:ascii="Baskerville Old Face" w:eastAsia="Times New Roman" w:hAnsi="Baskerville Old Face"/>
          <w:bCs/>
          <w:szCs w:val="24"/>
          <w:u w:val="single"/>
        </w:rPr>
        <w:t xml:space="preserve">Specific things </w:t>
      </w:r>
      <w:r w:rsidR="00AC32AE">
        <w:rPr>
          <w:rFonts w:ascii="Baskerville Old Face" w:eastAsia="Times New Roman" w:hAnsi="Baskerville Old Face"/>
          <w:bCs/>
          <w:szCs w:val="24"/>
          <w:u w:val="single"/>
        </w:rPr>
        <w:t>we</w:t>
      </w:r>
      <w:r w:rsidR="00B23E20">
        <w:rPr>
          <w:rFonts w:ascii="Baskerville Old Face" w:eastAsia="Times New Roman" w:hAnsi="Baskerville Old Face"/>
          <w:bCs/>
          <w:szCs w:val="24"/>
          <w:u w:val="single"/>
        </w:rPr>
        <w:t xml:space="preserve"> will be</w:t>
      </w:r>
      <w:r>
        <w:rPr>
          <w:rFonts w:ascii="Baskerville Old Face" w:eastAsia="Times New Roman" w:hAnsi="Baskerville Old Face"/>
          <w:bCs/>
          <w:szCs w:val="24"/>
          <w:u w:val="single"/>
        </w:rPr>
        <w:t xml:space="preserve"> working </w:t>
      </w:r>
      <w:r w:rsidR="00B23E20">
        <w:rPr>
          <w:rFonts w:ascii="Baskerville Old Face" w:eastAsia="Times New Roman" w:hAnsi="Baskerville Old Face"/>
          <w:bCs/>
          <w:szCs w:val="24"/>
          <w:u w:val="single"/>
        </w:rPr>
        <w:t>on</w:t>
      </w:r>
      <w:r w:rsidR="00AC32AE">
        <w:rPr>
          <w:rFonts w:ascii="Baskerville Old Face" w:eastAsia="Times New Roman" w:hAnsi="Baskerville Old Face"/>
          <w:bCs/>
          <w:szCs w:val="24"/>
          <w:u w:val="single"/>
        </w:rPr>
        <w:t xml:space="preserve"> at jobsite: (examples</w:t>
      </w:r>
      <w:r w:rsidR="00B23E20">
        <w:rPr>
          <w:rFonts w:ascii="Baskerville Old Face" w:eastAsia="Times New Roman" w:hAnsi="Baskerville Old Face"/>
          <w:bCs/>
          <w:szCs w:val="24"/>
          <w:u w:val="single"/>
        </w:rPr>
        <w:t>- make your own changes</w:t>
      </w:r>
      <w:r w:rsidR="00AC32AE">
        <w:rPr>
          <w:rFonts w:ascii="Baskerville Old Face" w:eastAsia="Times New Roman" w:hAnsi="Baskerville Old Face"/>
          <w:bCs/>
          <w:szCs w:val="24"/>
          <w:u w:val="single"/>
        </w:rPr>
        <w:t>):</w:t>
      </w:r>
    </w:p>
    <w:p w14:paraId="5E0567BD" w14:textId="14CBE660" w:rsidR="002B1AA7" w:rsidRDefault="00052923" w:rsidP="003655AC">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She will sign out at the office before you leave to take her to work.</w:t>
      </w:r>
    </w:p>
    <w:p w14:paraId="6D519E34" w14:textId="4C3345F0" w:rsidR="00052923" w:rsidRDefault="00AC32AE" w:rsidP="003655AC">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Suzie</w:t>
      </w:r>
      <w:r w:rsidR="00052923">
        <w:rPr>
          <w:rFonts w:ascii="Baskerville Old Face" w:eastAsia="Times New Roman" w:hAnsi="Baskerville Old Face" w:cs="Arial"/>
          <w:bCs/>
          <w:color w:val="222222"/>
          <w:szCs w:val="24"/>
        </w:rPr>
        <w:t xml:space="preserve"> will have on shoes that she can wear to Homestead.  No open toed, no sandals, etc.</w:t>
      </w:r>
    </w:p>
    <w:p w14:paraId="4892BEDE" w14:textId="04A6B371" w:rsidR="00052923" w:rsidRDefault="00052923" w:rsidP="003655AC">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w:t>
      </w:r>
      <w:r w:rsidR="00B23E20">
        <w:rPr>
          <w:rFonts w:ascii="Baskerville Old Face" w:eastAsia="Times New Roman" w:hAnsi="Baskerville Old Face" w:cs="Arial"/>
          <w:bCs/>
          <w:color w:val="222222"/>
          <w:szCs w:val="24"/>
        </w:rPr>
        <w:t>uzie</w:t>
      </w:r>
      <w:r>
        <w:rPr>
          <w:rFonts w:ascii="Baskerville Old Face" w:eastAsia="Times New Roman" w:hAnsi="Baskerville Old Face" w:cs="Arial"/>
          <w:bCs/>
          <w:color w:val="222222"/>
          <w:szCs w:val="24"/>
        </w:rPr>
        <w:t xml:space="preserve"> will put on her work shirt (she should be wearing it already).</w:t>
      </w:r>
    </w:p>
    <w:p w14:paraId="0DB3B7BF" w14:textId="11063117" w:rsidR="00052923" w:rsidRDefault="00052923" w:rsidP="003655AC">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w:t>
      </w:r>
      <w:r w:rsidR="00B23E20">
        <w:rPr>
          <w:rFonts w:ascii="Baskerville Old Face" w:eastAsia="Times New Roman" w:hAnsi="Baskerville Old Face" w:cs="Arial"/>
          <w:bCs/>
          <w:color w:val="222222"/>
          <w:szCs w:val="24"/>
        </w:rPr>
        <w:t>uzie</w:t>
      </w:r>
      <w:r>
        <w:rPr>
          <w:rFonts w:ascii="Baskerville Old Face" w:eastAsia="Times New Roman" w:hAnsi="Baskerville Old Face" w:cs="Arial"/>
          <w:bCs/>
          <w:color w:val="222222"/>
          <w:szCs w:val="24"/>
        </w:rPr>
        <w:t xml:space="preserve"> will put her hair back in a pony tail.  If she doesn’t have a pony tail holder, she will go to the office and ask them for a rubber band.</w:t>
      </w:r>
    </w:p>
    <w:p w14:paraId="523D0922" w14:textId="32321A48" w:rsidR="00052923" w:rsidRDefault="00052923" w:rsidP="003655AC">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lastRenderedPageBreak/>
        <w:t>On the way to Homestead, review what S</w:t>
      </w:r>
      <w:r w:rsidR="00B23E20">
        <w:rPr>
          <w:rFonts w:ascii="Baskerville Old Face" w:eastAsia="Times New Roman" w:hAnsi="Baskerville Old Face" w:cs="Arial"/>
          <w:bCs/>
          <w:color w:val="222222"/>
          <w:szCs w:val="24"/>
        </w:rPr>
        <w:t>uzie</w:t>
      </w:r>
      <w:r>
        <w:rPr>
          <w:rFonts w:ascii="Baskerville Old Face" w:eastAsia="Times New Roman" w:hAnsi="Baskerville Old Face" w:cs="Arial"/>
          <w:bCs/>
          <w:color w:val="222222"/>
          <w:szCs w:val="24"/>
        </w:rPr>
        <w:t xml:space="preserve"> will do when she gets there.  Greet people on her way in and when she gets to the back with staff. She will sometimes just be quiet/shy and not say anything.  Hang up her coat.  Wash her hands immediately. Ask Lori or Penny what they would like her to do.  </w:t>
      </w:r>
    </w:p>
    <w:p w14:paraId="52A7822F" w14:textId="08D21AC7" w:rsidR="00052923" w:rsidRPr="00052923" w:rsidRDefault="00052923" w:rsidP="00052923">
      <w:pPr>
        <w:pStyle w:val="ListParagraph"/>
        <w:numPr>
          <w:ilvl w:val="0"/>
          <w:numId w:val="4"/>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 xml:space="preserve">Things to note- </w:t>
      </w:r>
    </w:p>
    <w:p w14:paraId="3099C055" w14:textId="2721A5CE" w:rsidR="00052923" w:rsidRDefault="00052923" w:rsidP="00052923">
      <w:pPr>
        <w:pStyle w:val="ListParagraph"/>
        <w:numPr>
          <w:ilvl w:val="2"/>
          <w:numId w:val="6"/>
        </w:numPr>
        <w:shd w:val="clear" w:color="auto" w:fill="FFFFFF"/>
        <w:rPr>
          <w:rFonts w:ascii="Baskerville Old Face" w:eastAsia="Times New Roman" w:hAnsi="Baskerville Old Face" w:cs="Arial"/>
          <w:bCs/>
          <w:color w:val="222222"/>
          <w:szCs w:val="24"/>
        </w:rPr>
      </w:pPr>
      <w:r w:rsidRPr="00052923">
        <w:rPr>
          <w:rFonts w:ascii="Baskerville Old Face" w:eastAsia="Times New Roman" w:hAnsi="Baskerville Old Face" w:cs="Arial"/>
          <w:bCs/>
          <w:color w:val="222222"/>
          <w:szCs w:val="24"/>
        </w:rPr>
        <w:t>S</w:t>
      </w:r>
      <w:r w:rsidR="00B23E20">
        <w:rPr>
          <w:rFonts w:ascii="Baskerville Old Face" w:eastAsia="Times New Roman" w:hAnsi="Baskerville Old Face" w:cs="Arial"/>
          <w:bCs/>
          <w:color w:val="222222"/>
          <w:szCs w:val="24"/>
        </w:rPr>
        <w:t>uzie</w:t>
      </w:r>
      <w:r w:rsidRPr="00052923">
        <w:rPr>
          <w:rFonts w:ascii="Baskerville Old Face" w:eastAsia="Times New Roman" w:hAnsi="Baskerville Old Face" w:cs="Arial"/>
          <w:bCs/>
          <w:color w:val="222222"/>
          <w:szCs w:val="24"/>
        </w:rPr>
        <w:t xml:space="preserve"> may say that she “doesn’t know” </w:t>
      </w:r>
      <w:r>
        <w:rPr>
          <w:rFonts w:ascii="Baskerville Old Face" w:eastAsia="Times New Roman" w:hAnsi="Baskerville Old Face" w:cs="Arial"/>
          <w:bCs/>
          <w:color w:val="222222"/>
          <w:szCs w:val="24"/>
        </w:rPr>
        <w:t>the answer to something but likely does know</w:t>
      </w:r>
    </w:p>
    <w:p w14:paraId="5C8A0C2F" w14:textId="7C546BFE" w:rsidR="00052923" w:rsidRDefault="00052923" w:rsidP="00052923">
      <w:pPr>
        <w:pStyle w:val="ListParagraph"/>
        <w:numPr>
          <w:ilvl w:val="2"/>
          <w:numId w:val="6"/>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She may deflect responsibility for something onto someone else (</w:t>
      </w:r>
      <w:proofErr w:type="spellStart"/>
      <w:r>
        <w:rPr>
          <w:rFonts w:ascii="Baskerville Old Face" w:eastAsia="Times New Roman" w:hAnsi="Baskerville Old Face" w:cs="Arial"/>
          <w:bCs/>
          <w:color w:val="222222"/>
          <w:szCs w:val="24"/>
        </w:rPr>
        <w:t>ie</w:t>
      </w:r>
      <w:proofErr w:type="spellEnd"/>
      <w:r>
        <w:rPr>
          <w:rFonts w:ascii="Baskerville Old Face" w:eastAsia="Times New Roman" w:hAnsi="Baskerville Old Face" w:cs="Arial"/>
          <w:bCs/>
          <w:color w:val="222222"/>
          <w:szCs w:val="24"/>
        </w:rPr>
        <w:t xml:space="preserve">. My Mom didn’t wash my </w:t>
      </w:r>
      <w:proofErr w:type="spellStart"/>
      <w:r>
        <w:rPr>
          <w:rFonts w:ascii="Baskerville Old Face" w:eastAsia="Times New Roman" w:hAnsi="Baskerville Old Face" w:cs="Arial"/>
          <w:bCs/>
          <w:color w:val="222222"/>
          <w:szCs w:val="24"/>
        </w:rPr>
        <w:t>tshirt</w:t>
      </w:r>
      <w:proofErr w:type="spellEnd"/>
      <w:r>
        <w:rPr>
          <w:rFonts w:ascii="Baskerville Old Face" w:eastAsia="Times New Roman" w:hAnsi="Baskerville Old Face" w:cs="Arial"/>
          <w:bCs/>
          <w:color w:val="222222"/>
          <w:szCs w:val="24"/>
        </w:rPr>
        <w:t>, My dog ate my pony tail holder, I don’t know who to ask, etc.)</w:t>
      </w:r>
    </w:p>
    <w:p w14:paraId="4DBFECB4" w14:textId="7F59FE49" w:rsidR="00052923" w:rsidRDefault="00052923" w:rsidP="00052923">
      <w:pPr>
        <w:pStyle w:val="ListParagraph"/>
        <w:numPr>
          <w:ilvl w:val="2"/>
          <w:numId w:val="6"/>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She likes to be shown how to do something until she gets the pattern down and then can do it on her own.  She may need a reminder on tasks she hasn’t done very often.</w:t>
      </w:r>
    </w:p>
    <w:p w14:paraId="3A7D26FD" w14:textId="5F58E231" w:rsidR="00052923" w:rsidRDefault="00052923" w:rsidP="00052923">
      <w:pPr>
        <w:pStyle w:val="ListParagraph"/>
        <w:numPr>
          <w:ilvl w:val="2"/>
          <w:numId w:val="6"/>
        </w:num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As she learns new tasks, she may need reminded of the most efficient way to do it.  Examples of this include stamping boxes, folding boxes, they are all different sizes and are folded slightly different.</w:t>
      </w:r>
    </w:p>
    <w:p w14:paraId="6FEA4E42" w14:textId="4DD4C809" w:rsidR="00052923" w:rsidRDefault="00052923" w:rsidP="00052923">
      <w:pPr>
        <w:shd w:val="clear" w:color="auto" w:fill="FFFFFF"/>
        <w:rPr>
          <w:rFonts w:ascii="Baskerville Old Face" w:eastAsia="Times New Roman" w:hAnsi="Baskerville Old Face" w:cs="Arial"/>
          <w:bCs/>
          <w:color w:val="222222"/>
          <w:szCs w:val="24"/>
        </w:rPr>
      </w:pPr>
    </w:p>
    <w:p w14:paraId="770AE525" w14:textId="50E29080" w:rsidR="00052923" w:rsidRPr="00052923" w:rsidRDefault="00052923" w:rsidP="00052923">
      <w:pPr>
        <w:shd w:val="clear" w:color="auto" w:fill="FFFFFF"/>
        <w:rPr>
          <w:rFonts w:ascii="Baskerville Old Face" w:eastAsia="Times New Roman" w:hAnsi="Baskerville Old Face" w:cs="Arial"/>
          <w:bCs/>
          <w:color w:val="222222"/>
          <w:szCs w:val="24"/>
        </w:rPr>
      </w:pPr>
      <w:r>
        <w:rPr>
          <w:rFonts w:ascii="Baskerville Old Face" w:eastAsia="Times New Roman" w:hAnsi="Baskerville Old Face" w:cs="Arial"/>
          <w:bCs/>
          <w:color w:val="222222"/>
          <w:szCs w:val="24"/>
        </w:rPr>
        <w:t xml:space="preserve">**Please feel free to call or text me with any questions.  (785) </w:t>
      </w:r>
    </w:p>
    <w:p w14:paraId="1069A883" w14:textId="77777777" w:rsidR="002B1AA7" w:rsidRPr="00052923" w:rsidRDefault="002B1AA7" w:rsidP="002B1AA7">
      <w:pPr>
        <w:rPr>
          <w:rFonts w:ascii="Times New Roman" w:eastAsia="Times New Roman" w:hAnsi="Times New Roman"/>
          <w:szCs w:val="24"/>
        </w:rPr>
      </w:pPr>
    </w:p>
    <w:p w14:paraId="7E85E58D" w14:textId="77777777" w:rsidR="00C4148D" w:rsidRDefault="00C4148D" w:rsidP="001F29AC">
      <w:pPr>
        <w:rPr>
          <w:rFonts w:ascii="Comic Sans MS" w:hAnsi="Comic Sans MS"/>
          <w:b/>
        </w:rPr>
      </w:pPr>
    </w:p>
    <w:sectPr w:rsidR="00C4148D">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880"/>
        </w:tabs>
        <w:ind w:left="880" w:hanging="440"/>
      </w:pPr>
      <w:rPr>
        <w:rFonts w:hint="default"/>
      </w:rPr>
    </w:lvl>
  </w:abstractNum>
  <w:abstractNum w:abstractNumId="2" w15:restartNumberingAfterBreak="0">
    <w:nsid w:val="0B172CE7"/>
    <w:multiLevelType w:val="hybridMultilevel"/>
    <w:tmpl w:val="10F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4D34"/>
    <w:multiLevelType w:val="hybridMultilevel"/>
    <w:tmpl w:val="09C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A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251BA5"/>
    <w:multiLevelType w:val="hybridMultilevel"/>
    <w:tmpl w:val="69A6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37251"/>
    <w:multiLevelType w:val="hybridMultilevel"/>
    <w:tmpl w:val="D050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084730">
    <w:abstractNumId w:val="0"/>
  </w:num>
  <w:num w:numId="2" w16cid:durableId="1446998503">
    <w:abstractNumId w:val="1"/>
  </w:num>
  <w:num w:numId="3" w16cid:durableId="1050687734">
    <w:abstractNumId w:val="5"/>
  </w:num>
  <w:num w:numId="4" w16cid:durableId="1927641521">
    <w:abstractNumId w:val="3"/>
  </w:num>
  <w:num w:numId="5" w16cid:durableId="731275501">
    <w:abstractNumId w:val="2"/>
  </w:num>
  <w:num w:numId="6" w16cid:durableId="985475036">
    <w:abstractNumId w:val="4"/>
  </w:num>
  <w:num w:numId="7" w16cid:durableId="1542132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8D"/>
    <w:rsid w:val="00052923"/>
    <w:rsid w:val="000E2F38"/>
    <w:rsid w:val="001740D0"/>
    <w:rsid w:val="00262C7A"/>
    <w:rsid w:val="002B1AA7"/>
    <w:rsid w:val="003655AC"/>
    <w:rsid w:val="0047746A"/>
    <w:rsid w:val="00822AA2"/>
    <w:rsid w:val="00866331"/>
    <w:rsid w:val="00A50651"/>
    <w:rsid w:val="00AC32AE"/>
    <w:rsid w:val="00B23E20"/>
    <w:rsid w:val="00C4148D"/>
    <w:rsid w:val="00CD40DF"/>
    <w:rsid w:val="00D679F3"/>
    <w:rsid w:val="00E9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1C770A"/>
  <w15:docId w15:val="{5E2B663E-8F25-3F42-B1DA-AE818F91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6A"/>
    <w:pPr>
      <w:ind w:left="720"/>
      <w:contextualSpacing/>
    </w:pPr>
  </w:style>
  <w:style w:type="table" w:styleId="TableGrid">
    <w:name w:val="Table Grid"/>
    <w:basedOn w:val="TableNormal"/>
    <w:uiPriority w:val="59"/>
    <w:unhideWhenUsed/>
    <w:rsid w:val="0026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239">
      <w:bodyDiv w:val="1"/>
      <w:marLeft w:val="0"/>
      <w:marRight w:val="0"/>
      <w:marTop w:val="0"/>
      <w:marBottom w:val="0"/>
      <w:divBdr>
        <w:top w:val="none" w:sz="0" w:space="0" w:color="auto"/>
        <w:left w:val="none" w:sz="0" w:space="0" w:color="auto"/>
        <w:bottom w:val="none" w:sz="0" w:space="0" w:color="auto"/>
        <w:right w:val="none" w:sz="0" w:space="0" w:color="auto"/>
      </w:divBdr>
      <w:divsChild>
        <w:div w:id="112597685">
          <w:marLeft w:val="0"/>
          <w:marRight w:val="0"/>
          <w:marTop w:val="0"/>
          <w:marBottom w:val="0"/>
          <w:divBdr>
            <w:top w:val="none" w:sz="0" w:space="0" w:color="auto"/>
            <w:left w:val="none" w:sz="0" w:space="0" w:color="auto"/>
            <w:bottom w:val="none" w:sz="0" w:space="0" w:color="auto"/>
            <w:right w:val="none" w:sz="0" w:space="0" w:color="auto"/>
          </w:divBdr>
        </w:div>
        <w:div w:id="556358528">
          <w:marLeft w:val="0"/>
          <w:marRight w:val="0"/>
          <w:marTop w:val="0"/>
          <w:marBottom w:val="0"/>
          <w:divBdr>
            <w:top w:val="none" w:sz="0" w:space="0" w:color="auto"/>
            <w:left w:val="none" w:sz="0" w:space="0" w:color="auto"/>
            <w:bottom w:val="none" w:sz="0" w:space="0" w:color="auto"/>
            <w:right w:val="none" w:sz="0" w:space="0" w:color="auto"/>
          </w:divBdr>
        </w:div>
        <w:div w:id="1682006140">
          <w:marLeft w:val="0"/>
          <w:marRight w:val="0"/>
          <w:marTop w:val="0"/>
          <w:marBottom w:val="0"/>
          <w:divBdr>
            <w:top w:val="none" w:sz="0" w:space="0" w:color="auto"/>
            <w:left w:val="none" w:sz="0" w:space="0" w:color="auto"/>
            <w:bottom w:val="none" w:sz="0" w:space="0" w:color="auto"/>
            <w:right w:val="none" w:sz="0" w:space="0" w:color="auto"/>
          </w:divBdr>
        </w:div>
      </w:divsChild>
    </w:div>
    <w:div w:id="452095100">
      <w:bodyDiv w:val="1"/>
      <w:marLeft w:val="0"/>
      <w:marRight w:val="0"/>
      <w:marTop w:val="0"/>
      <w:marBottom w:val="0"/>
      <w:divBdr>
        <w:top w:val="none" w:sz="0" w:space="0" w:color="auto"/>
        <w:left w:val="none" w:sz="0" w:space="0" w:color="auto"/>
        <w:bottom w:val="none" w:sz="0" w:space="0" w:color="auto"/>
        <w:right w:val="none" w:sz="0" w:space="0" w:color="auto"/>
      </w:divBdr>
    </w:div>
    <w:div w:id="610092782">
      <w:bodyDiv w:val="1"/>
      <w:marLeft w:val="0"/>
      <w:marRight w:val="0"/>
      <w:marTop w:val="0"/>
      <w:marBottom w:val="0"/>
      <w:divBdr>
        <w:top w:val="none" w:sz="0" w:space="0" w:color="auto"/>
        <w:left w:val="none" w:sz="0" w:space="0" w:color="auto"/>
        <w:bottom w:val="none" w:sz="0" w:space="0" w:color="auto"/>
        <w:right w:val="none" w:sz="0" w:space="0" w:color="auto"/>
      </w:divBdr>
      <w:divsChild>
        <w:div w:id="402834">
          <w:marLeft w:val="0"/>
          <w:marRight w:val="0"/>
          <w:marTop w:val="0"/>
          <w:marBottom w:val="0"/>
          <w:divBdr>
            <w:top w:val="none" w:sz="0" w:space="0" w:color="auto"/>
            <w:left w:val="none" w:sz="0" w:space="0" w:color="auto"/>
            <w:bottom w:val="none" w:sz="0" w:space="0" w:color="auto"/>
            <w:right w:val="none" w:sz="0" w:space="0" w:color="auto"/>
          </w:divBdr>
        </w:div>
        <w:div w:id="1753426780">
          <w:marLeft w:val="0"/>
          <w:marRight w:val="0"/>
          <w:marTop w:val="0"/>
          <w:marBottom w:val="0"/>
          <w:divBdr>
            <w:top w:val="none" w:sz="0" w:space="0" w:color="auto"/>
            <w:left w:val="none" w:sz="0" w:space="0" w:color="auto"/>
            <w:bottom w:val="none" w:sz="0" w:space="0" w:color="auto"/>
            <w:right w:val="none" w:sz="0" w:space="0" w:color="auto"/>
          </w:divBdr>
        </w:div>
        <w:div w:id="84424206">
          <w:marLeft w:val="0"/>
          <w:marRight w:val="0"/>
          <w:marTop w:val="0"/>
          <w:marBottom w:val="0"/>
          <w:divBdr>
            <w:top w:val="none" w:sz="0" w:space="0" w:color="auto"/>
            <w:left w:val="none" w:sz="0" w:space="0" w:color="auto"/>
            <w:bottom w:val="none" w:sz="0" w:space="0" w:color="auto"/>
            <w:right w:val="none" w:sz="0" w:space="0" w:color="auto"/>
          </w:divBdr>
        </w:div>
        <w:div w:id="1475489866">
          <w:marLeft w:val="0"/>
          <w:marRight w:val="0"/>
          <w:marTop w:val="0"/>
          <w:marBottom w:val="0"/>
          <w:divBdr>
            <w:top w:val="none" w:sz="0" w:space="0" w:color="auto"/>
            <w:left w:val="none" w:sz="0" w:space="0" w:color="auto"/>
            <w:bottom w:val="none" w:sz="0" w:space="0" w:color="auto"/>
            <w:right w:val="none" w:sz="0" w:space="0" w:color="auto"/>
          </w:divBdr>
        </w:div>
        <w:div w:id="320738216">
          <w:marLeft w:val="0"/>
          <w:marRight w:val="0"/>
          <w:marTop w:val="0"/>
          <w:marBottom w:val="0"/>
          <w:divBdr>
            <w:top w:val="none" w:sz="0" w:space="0" w:color="auto"/>
            <w:left w:val="none" w:sz="0" w:space="0" w:color="auto"/>
            <w:bottom w:val="none" w:sz="0" w:space="0" w:color="auto"/>
            <w:right w:val="none" w:sz="0" w:space="0" w:color="auto"/>
          </w:divBdr>
        </w:div>
        <w:div w:id="288899354">
          <w:marLeft w:val="0"/>
          <w:marRight w:val="0"/>
          <w:marTop w:val="0"/>
          <w:marBottom w:val="0"/>
          <w:divBdr>
            <w:top w:val="none" w:sz="0" w:space="0" w:color="auto"/>
            <w:left w:val="none" w:sz="0" w:space="0" w:color="auto"/>
            <w:bottom w:val="none" w:sz="0" w:space="0" w:color="auto"/>
            <w:right w:val="none" w:sz="0" w:space="0" w:color="auto"/>
          </w:divBdr>
        </w:div>
        <w:div w:id="762184692">
          <w:marLeft w:val="0"/>
          <w:marRight w:val="0"/>
          <w:marTop w:val="0"/>
          <w:marBottom w:val="0"/>
          <w:divBdr>
            <w:top w:val="none" w:sz="0" w:space="0" w:color="auto"/>
            <w:left w:val="none" w:sz="0" w:space="0" w:color="auto"/>
            <w:bottom w:val="none" w:sz="0" w:space="0" w:color="auto"/>
            <w:right w:val="none" w:sz="0" w:space="0" w:color="auto"/>
          </w:divBdr>
        </w:div>
        <w:div w:id="881286488">
          <w:marLeft w:val="0"/>
          <w:marRight w:val="0"/>
          <w:marTop w:val="0"/>
          <w:marBottom w:val="0"/>
          <w:divBdr>
            <w:top w:val="none" w:sz="0" w:space="0" w:color="auto"/>
            <w:left w:val="none" w:sz="0" w:space="0" w:color="auto"/>
            <w:bottom w:val="none" w:sz="0" w:space="0" w:color="auto"/>
            <w:right w:val="none" w:sz="0" w:space="0" w:color="auto"/>
          </w:divBdr>
        </w:div>
        <w:div w:id="648559902">
          <w:marLeft w:val="0"/>
          <w:marRight w:val="0"/>
          <w:marTop w:val="0"/>
          <w:marBottom w:val="0"/>
          <w:divBdr>
            <w:top w:val="none" w:sz="0" w:space="0" w:color="auto"/>
            <w:left w:val="none" w:sz="0" w:space="0" w:color="auto"/>
            <w:bottom w:val="none" w:sz="0" w:space="0" w:color="auto"/>
            <w:right w:val="none" w:sz="0" w:space="0" w:color="auto"/>
          </w:divBdr>
        </w:div>
        <w:div w:id="1047878692">
          <w:marLeft w:val="0"/>
          <w:marRight w:val="0"/>
          <w:marTop w:val="0"/>
          <w:marBottom w:val="0"/>
          <w:divBdr>
            <w:top w:val="none" w:sz="0" w:space="0" w:color="auto"/>
            <w:left w:val="none" w:sz="0" w:space="0" w:color="auto"/>
            <w:bottom w:val="none" w:sz="0" w:space="0" w:color="auto"/>
            <w:right w:val="none" w:sz="0" w:space="0" w:color="auto"/>
          </w:divBdr>
        </w:div>
        <w:div w:id="1641306362">
          <w:marLeft w:val="0"/>
          <w:marRight w:val="0"/>
          <w:marTop w:val="0"/>
          <w:marBottom w:val="0"/>
          <w:divBdr>
            <w:top w:val="none" w:sz="0" w:space="0" w:color="auto"/>
            <w:left w:val="none" w:sz="0" w:space="0" w:color="auto"/>
            <w:bottom w:val="none" w:sz="0" w:space="0" w:color="auto"/>
            <w:right w:val="none" w:sz="0" w:space="0" w:color="auto"/>
          </w:divBdr>
        </w:div>
        <w:div w:id="562718241">
          <w:marLeft w:val="0"/>
          <w:marRight w:val="0"/>
          <w:marTop w:val="0"/>
          <w:marBottom w:val="0"/>
          <w:divBdr>
            <w:top w:val="none" w:sz="0" w:space="0" w:color="auto"/>
            <w:left w:val="none" w:sz="0" w:space="0" w:color="auto"/>
            <w:bottom w:val="none" w:sz="0" w:space="0" w:color="auto"/>
            <w:right w:val="none" w:sz="0" w:space="0" w:color="auto"/>
          </w:divBdr>
        </w:div>
        <w:div w:id="691758899">
          <w:marLeft w:val="0"/>
          <w:marRight w:val="0"/>
          <w:marTop w:val="0"/>
          <w:marBottom w:val="0"/>
          <w:divBdr>
            <w:top w:val="none" w:sz="0" w:space="0" w:color="auto"/>
            <w:left w:val="none" w:sz="0" w:space="0" w:color="auto"/>
            <w:bottom w:val="none" w:sz="0" w:space="0" w:color="auto"/>
            <w:right w:val="none" w:sz="0" w:space="0" w:color="auto"/>
          </w:divBdr>
        </w:div>
        <w:div w:id="148983826">
          <w:marLeft w:val="0"/>
          <w:marRight w:val="0"/>
          <w:marTop w:val="0"/>
          <w:marBottom w:val="0"/>
          <w:divBdr>
            <w:top w:val="none" w:sz="0" w:space="0" w:color="auto"/>
            <w:left w:val="none" w:sz="0" w:space="0" w:color="auto"/>
            <w:bottom w:val="none" w:sz="0" w:space="0" w:color="auto"/>
            <w:right w:val="none" w:sz="0" w:space="0" w:color="auto"/>
          </w:divBdr>
          <w:divsChild>
            <w:div w:id="788207830">
              <w:marLeft w:val="0"/>
              <w:marRight w:val="0"/>
              <w:marTop w:val="0"/>
              <w:marBottom w:val="0"/>
              <w:divBdr>
                <w:top w:val="none" w:sz="0" w:space="0" w:color="auto"/>
                <w:left w:val="none" w:sz="0" w:space="0" w:color="auto"/>
                <w:bottom w:val="none" w:sz="0" w:space="0" w:color="auto"/>
                <w:right w:val="none" w:sz="0" w:space="0" w:color="auto"/>
              </w:divBdr>
            </w:div>
            <w:div w:id="1690639432">
              <w:marLeft w:val="0"/>
              <w:marRight w:val="0"/>
              <w:marTop w:val="0"/>
              <w:marBottom w:val="0"/>
              <w:divBdr>
                <w:top w:val="none" w:sz="0" w:space="0" w:color="auto"/>
                <w:left w:val="none" w:sz="0" w:space="0" w:color="auto"/>
                <w:bottom w:val="none" w:sz="0" w:space="0" w:color="auto"/>
                <w:right w:val="none" w:sz="0" w:space="0" w:color="auto"/>
              </w:divBdr>
            </w:div>
            <w:div w:id="2072076396">
              <w:marLeft w:val="0"/>
              <w:marRight w:val="0"/>
              <w:marTop w:val="0"/>
              <w:marBottom w:val="0"/>
              <w:divBdr>
                <w:top w:val="none" w:sz="0" w:space="0" w:color="auto"/>
                <w:left w:val="none" w:sz="0" w:space="0" w:color="auto"/>
                <w:bottom w:val="none" w:sz="0" w:space="0" w:color="auto"/>
                <w:right w:val="none" w:sz="0" w:space="0" w:color="auto"/>
              </w:divBdr>
            </w:div>
            <w:div w:id="899632640">
              <w:marLeft w:val="0"/>
              <w:marRight w:val="0"/>
              <w:marTop w:val="0"/>
              <w:marBottom w:val="0"/>
              <w:divBdr>
                <w:top w:val="none" w:sz="0" w:space="0" w:color="auto"/>
                <w:left w:val="none" w:sz="0" w:space="0" w:color="auto"/>
                <w:bottom w:val="none" w:sz="0" w:space="0" w:color="auto"/>
                <w:right w:val="none" w:sz="0" w:space="0" w:color="auto"/>
              </w:divBdr>
            </w:div>
            <w:div w:id="1842772770">
              <w:marLeft w:val="0"/>
              <w:marRight w:val="0"/>
              <w:marTop w:val="0"/>
              <w:marBottom w:val="0"/>
              <w:divBdr>
                <w:top w:val="none" w:sz="0" w:space="0" w:color="auto"/>
                <w:left w:val="none" w:sz="0" w:space="0" w:color="auto"/>
                <w:bottom w:val="none" w:sz="0" w:space="0" w:color="auto"/>
                <w:right w:val="none" w:sz="0" w:space="0" w:color="auto"/>
              </w:divBdr>
            </w:div>
            <w:div w:id="119419684">
              <w:marLeft w:val="0"/>
              <w:marRight w:val="0"/>
              <w:marTop w:val="0"/>
              <w:marBottom w:val="0"/>
              <w:divBdr>
                <w:top w:val="none" w:sz="0" w:space="0" w:color="auto"/>
                <w:left w:val="none" w:sz="0" w:space="0" w:color="auto"/>
                <w:bottom w:val="none" w:sz="0" w:space="0" w:color="auto"/>
                <w:right w:val="none" w:sz="0" w:space="0" w:color="auto"/>
              </w:divBdr>
            </w:div>
            <w:div w:id="341400285">
              <w:marLeft w:val="0"/>
              <w:marRight w:val="0"/>
              <w:marTop w:val="0"/>
              <w:marBottom w:val="0"/>
              <w:divBdr>
                <w:top w:val="none" w:sz="0" w:space="0" w:color="auto"/>
                <w:left w:val="none" w:sz="0" w:space="0" w:color="auto"/>
                <w:bottom w:val="none" w:sz="0" w:space="0" w:color="auto"/>
                <w:right w:val="none" w:sz="0" w:space="0" w:color="auto"/>
              </w:divBdr>
            </w:div>
            <w:div w:id="1983150980">
              <w:marLeft w:val="0"/>
              <w:marRight w:val="0"/>
              <w:marTop w:val="0"/>
              <w:marBottom w:val="0"/>
              <w:divBdr>
                <w:top w:val="none" w:sz="0" w:space="0" w:color="auto"/>
                <w:left w:val="none" w:sz="0" w:space="0" w:color="auto"/>
                <w:bottom w:val="none" w:sz="0" w:space="0" w:color="auto"/>
                <w:right w:val="none" w:sz="0" w:space="0" w:color="auto"/>
              </w:divBdr>
            </w:div>
            <w:div w:id="474875720">
              <w:marLeft w:val="0"/>
              <w:marRight w:val="0"/>
              <w:marTop w:val="0"/>
              <w:marBottom w:val="0"/>
              <w:divBdr>
                <w:top w:val="none" w:sz="0" w:space="0" w:color="auto"/>
                <w:left w:val="none" w:sz="0" w:space="0" w:color="auto"/>
                <w:bottom w:val="none" w:sz="0" w:space="0" w:color="auto"/>
                <w:right w:val="none" w:sz="0" w:space="0" w:color="auto"/>
              </w:divBdr>
            </w:div>
            <w:div w:id="1849252396">
              <w:marLeft w:val="0"/>
              <w:marRight w:val="0"/>
              <w:marTop w:val="0"/>
              <w:marBottom w:val="0"/>
              <w:divBdr>
                <w:top w:val="none" w:sz="0" w:space="0" w:color="auto"/>
                <w:left w:val="none" w:sz="0" w:space="0" w:color="auto"/>
                <w:bottom w:val="none" w:sz="0" w:space="0" w:color="auto"/>
                <w:right w:val="none" w:sz="0" w:space="0" w:color="auto"/>
              </w:divBdr>
            </w:div>
            <w:div w:id="1846549855">
              <w:marLeft w:val="0"/>
              <w:marRight w:val="0"/>
              <w:marTop w:val="0"/>
              <w:marBottom w:val="0"/>
              <w:divBdr>
                <w:top w:val="none" w:sz="0" w:space="0" w:color="auto"/>
                <w:left w:val="none" w:sz="0" w:space="0" w:color="auto"/>
                <w:bottom w:val="none" w:sz="0" w:space="0" w:color="auto"/>
                <w:right w:val="none" w:sz="0" w:space="0" w:color="auto"/>
              </w:divBdr>
            </w:div>
            <w:div w:id="1205094248">
              <w:marLeft w:val="0"/>
              <w:marRight w:val="0"/>
              <w:marTop w:val="0"/>
              <w:marBottom w:val="0"/>
              <w:divBdr>
                <w:top w:val="none" w:sz="0" w:space="0" w:color="auto"/>
                <w:left w:val="none" w:sz="0" w:space="0" w:color="auto"/>
                <w:bottom w:val="none" w:sz="0" w:space="0" w:color="auto"/>
                <w:right w:val="none" w:sz="0" w:space="0" w:color="auto"/>
              </w:divBdr>
            </w:div>
          </w:divsChild>
        </w:div>
        <w:div w:id="1943998639">
          <w:marLeft w:val="0"/>
          <w:marRight w:val="0"/>
          <w:marTop w:val="0"/>
          <w:marBottom w:val="0"/>
          <w:divBdr>
            <w:top w:val="none" w:sz="0" w:space="0" w:color="auto"/>
            <w:left w:val="none" w:sz="0" w:space="0" w:color="auto"/>
            <w:bottom w:val="none" w:sz="0" w:space="0" w:color="auto"/>
            <w:right w:val="none" w:sz="0" w:space="0" w:color="auto"/>
          </w:divBdr>
        </w:div>
      </w:divsChild>
    </w:div>
    <w:div w:id="794521458">
      <w:bodyDiv w:val="1"/>
      <w:marLeft w:val="0"/>
      <w:marRight w:val="0"/>
      <w:marTop w:val="0"/>
      <w:marBottom w:val="0"/>
      <w:divBdr>
        <w:top w:val="none" w:sz="0" w:space="0" w:color="auto"/>
        <w:left w:val="none" w:sz="0" w:space="0" w:color="auto"/>
        <w:bottom w:val="none" w:sz="0" w:space="0" w:color="auto"/>
        <w:right w:val="none" w:sz="0" w:space="0" w:color="auto"/>
      </w:divBdr>
    </w:div>
    <w:div w:id="846873166">
      <w:bodyDiv w:val="1"/>
      <w:marLeft w:val="0"/>
      <w:marRight w:val="0"/>
      <w:marTop w:val="0"/>
      <w:marBottom w:val="0"/>
      <w:divBdr>
        <w:top w:val="none" w:sz="0" w:space="0" w:color="auto"/>
        <w:left w:val="none" w:sz="0" w:space="0" w:color="auto"/>
        <w:bottom w:val="none" w:sz="0" w:space="0" w:color="auto"/>
        <w:right w:val="none" w:sz="0" w:space="0" w:color="auto"/>
      </w:divBdr>
    </w:div>
    <w:div w:id="933587007">
      <w:bodyDiv w:val="1"/>
      <w:marLeft w:val="0"/>
      <w:marRight w:val="0"/>
      <w:marTop w:val="0"/>
      <w:marBottom w:val="0"/>
      <w:divBdr>
        <w:top w:val="none" w:sz="0" w:space="0" w:color="auto"/>
        <w:left w:val="none" w:sz="0" w:space="0" w:color="auto"/>
        <w:bottom w:val="none" w:sz="0" w:space="0" w:color="auto"/>
        <w:right w:val="none" w:sz="0" w:space="0" w:color="auto"/>
      </w:divBdr>
    </w:div>
    <w:div w:id="1149635351">
      <w:bodyDiv w:val="1"/>
      <w:marLeft w:val="0"/>
      <w:marRight w:val="0"/>
      <w:marTop w:val="0"/>
      <w:marBottom w:val="0"/>
      <w:divBdr>
        <w:top w:val="none" w:sz="0" w:space="0" w:color="auto"/>
        <w:left w:val="none" w:sz="0" w:space="0" w:color="auto"/>
        <w:bottom w:val="none" w:sz="0" w:space="0" w:color="auto"/>
        <w:right w:val="none" w:sz="0" w:space="0" w:color="auto"/>
      </w:divBdr>
    </w:div>
    <w:div w:id="1587181871">
      <w:bodyDiv w:val="1"/>
      <w:marLeft w:val="0"/>
      <w:marRight w:val="0"/>
      <w:marTop w:val="0"/>
      <w:marBottom w:val="0"/>
      <w:divBdr>
        <w:top w:val="none" w:sz="0" w:space="0" w:color="auto"/>
        <w:left w:val="none" w:sz="0" w:space="0" w:color="auto"/>
        <w:bottom w:val="none" w:sz="0" w:space="0" w:color="auto"/>
        <w:right w:val="none" w:sz="0" w:space="0" w:color="auto"/>
      </w:divBdr>
    </w:div>
    <w:div w:id="15938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EAST CENTRAL KANSAS COOPERATIVE IN EDUCATION</vt:lpstr>
    </vt:vector>
  </TitlesOfParts>
  <Company>USD 348</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KANSAS COOPERATIVE IN EDUCATION</dc:title>
  <dc:subject/>
  <dc:creator>Steve Hemphill</dc:creator>
  <cp:keywords/>
  <cp:lastModifiedBy>Sheila Vander Tuig</cp:lastModifiedBy>
  <cp:revision>2</cp:revision>
  <cp:lastPrinted>2009-12-11T14:53:00Z</cp:lastPrinted>
  <dcterms:created xsi:type="dcterms:W3CDTF">2023-06-26T21:22:00Z</dcterms:created>
  <dcterms:modified xsi:type="dcterms:W3CDTF">2023-06-26T21:22:00Z</dcterms:modified>
</cp:coreProperties>
</file>